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7636" w14:textId="77777777" w:rsidR="00A10E43" w:rsidRDefault="00A10E43" w:rsidP="00A10E43">
      <w:pPr>
        <w:rPr>
          <w:rFonts w:ascii="Arial" w:hAnsi="Arial" w:cs="Arial"/>
          <w:b/>
          <w:sz w:val="20"/>
          <w:szCs w:val="20"/>
        </w:rPr>
      </w:pPr>
    </w:p>
    <w:p w14:paraId="7728E1F6" w14:textId="77777777" w:rsidR="00A10E43" w:rsidRDefault="00A10E43" w:rsidP="00A10E43">
      <w:pPr>
        <w:rPr>
          <w:rFonts w:ascii="Arial" w:hAnsi="Arial" w:cs="Arial"/>
          <w:b/>
          <w:sz w:val="20"/>
          <w:szCs w:val="20"/>
        </w:rPr>
      </w:pPr>
    </w:p>
    <w:p w14:paraId="76718D3B" w14:textId="77777777" w:rsidR="00705571" w:rsidRPr="00BA76AD" w:rsidRDefault="001F455C" w:rsidP="00A10E43">
      <w:pPr>
        <w:rPr>
          <w:rFonts w:ascii="Arial" w:hAnsi="Arial" w:cs="Arial"/>
          <w:b/>
          <w:sz w:val="20"/>
          <w:szCs w:val="20"/>
        </w:rPr>
      </w:pPr>
      <w:r w:rsidRPr="00BA76AD">
        <w:rPr>
          <w:rFonts w:ascii="Arial" w:hAnsi="Arial" w:cs="Arial"/>
          <w:b/>
          <w:sz w:val="20"/>
          <w:szCs w:val="20"/>
        </w:rPr>
        <w:t>VERKLARING OP EER</w:t>
      </w:r>
    </w:p>
    <w:p w14:paraId="7D43FBCD" w14:textId="77777777" w:rsidR="001F455C" w:rsidRPr="00BA76AD" w:rsidRDefault="001F455C" w:rsidP="001F455C">
      <w:pPr>
        <w:jc w:val="center"/>
        <w:rPr>
          <w:rFonts w:ascii="Arial" w:hAnsi="Arial" w:cs="Arial"/>
          <w:b/>
          <w:sz w:val="20"/>
          <w:szCs w:val="20"/>
        </w:rPr>
      </w:pPr>
    </w:p>
    <w:p w14:paraId="341FF2EA" w14:textId="77777777" w:rsidR="001F455C" w:rsidRPr="00BA76AD" w:rsidRDefault="001F455C" w:rsidP="001F455C">
      <w:pPr>
        <w:jc w:val="center"/>
        <w:rPr>
          <w:rFonts w:ascii="Arial" w:hAnsi="Arial" w:cs="Arial"/>
          <w:b/>
          <w:sz w:val="20"/>
          <w:szCs w:val="20"/>
        </w:rPr>
      </w:pPr>
    </w:p>
    <w:p w14:paraId="48B6D632" w14:textId="4882AF4D" w:rsidR="001F455C" w:rsidRPr="00BA76AD" w:rsidRDefault="008D41F2" w:rsidP="008D41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Opgelet: bij</w:t>
      </w:r>
      <w:r w:rsidR="001F455C" w:rsidRPr="00BA76AD">
        <w:rPr>
          <w:rFonts w:ascii="Arial" w:hAnsi="Arial" w:cs="Arial"/>
          <w:sz w:val="20"/>
          <w:szCs w:val="20"/>
        </w:rPr>
        <w:t xml:space="preserve"> het opvragen van bouwplannen dient er steeds een bewijs </w:t>
      </w:r>
      <w:r w:rsidR="00AD18F1">
        <w:rPr>
          <w:rFonts w:ascii="Arial" w:hAnsi="Arial" w:cs="Arial"/>
          <w:sz w:val="20"/>
          <w:szCs w:val="20"/>
        </w:rPr>
        <w:t>bijgevoegd</w:t>
      </w:r>
      <w:r w:rsidR="001F455C" w:rsidRPr="00BA76AD">
        <w:rPr>
          <w:rFonts w:ascii="Arial" w:hAnsi="Arial" w:cs="Arial"/>
          <w:sz w:val="20"/>
          <w:szCs w:val="20"/>
        </w:rPr>
        <w:t xml:space="preserve"> te worden dat men eigenaar is van de woning</w:t>
      </w:r>
      <w:r w:rsidR="001B58B2">
        <w:rPr>
          <w:rFonts w:ascii="Arial" w:hAnsi="Arial" w:cs="Arial"/>
          <w:sz w:val="20"/>
          <w:szCs w:val="20"/>
        </w:rPr>
        <w:t>/het onroerend goed</w:t>
      </w:r>
      <w:r w:rsidR="001F455C" w:rsidRPr="00BA76AD">
        <w:rPr>
          <w:rFonts w:ascii="Arial" w:hAnsi="Arial" w:cs="Arial"/>
          <w:sz w:val="20"/>
          <w:szCs w:val="20"/>
        </w:rPr>
        <w:t xml:space="preserve"> (geregistreerde</w:t>
      </w:r>
      <w:r w:rsidR="00195BCB">
        <w:rPr>
          <w:rFonts w:ascii="Arial" w:hAnsi="Arial" w:cs="Arial"/>
          <w:sz w:val="20"/>
          <w:szCs w:val="20"/>
        </w:rPr>
        <w:t xml:space="preserve"> notariële</w:t>
      </w:r>
      <w:r w:rsidR="001F455C" w:rsidRPr="00BA76AD">
        <w:rPr>
          <w:rFonts w:ascii="Arial" w:hAnsi="Arial" w:cs="Arial"/>
          <w:sz w:val="20"/>
          <w:szCs w:val="20"/>
        </w:rPr>
        <w:t xml:space="preserve"> akte</w:t>
      </w:r>
      <w:r w:rsidR="00195BCB">
        <w:rPr>
          <w:rFonts w:ascii="Arial" w:hAnsi="Arial" w:cs="Arial"/>
          <w:sz w:val="20"/>
          <w:szCs w:val="20"/>
        </w:rPr>
        <w:t>, vb.: aankoopakte, schenkingsakte, akte vereffening-verdeling</w:t>
      </w:r>
      <w:r w:rsidR="001F455C" w:rsidRPr="00BA76AD">
        <w:rPr>
          <w:rFonts w:ascii="Arial" w:hAnsi="Arial" w:cs="Arial"/>
          <w:sz w:val="20"/>
          <w:szCs w:val="20"/>
        </w:rPr>
        <w:t>).</w:t>
      </w:r>
    </w:p>
    <w:p w14:paraId="2944182D" w14:textId="77777777" w:rsidR="001F455C" w:rsidRPr="00BA76AD" w:rsidRDefault="001F455C" w:rsidP="001F455C">
      <w:pPr>
        <w:rPr>
          <w:rFonts w:ascii="Arial" w:hAnsi="Arial" w:cs="Arial"/>
          <w:sz w:val="20"/>
          <w:szCs w:val="20"/>
        </w:rPr>
      </w:pPr>
    </w:p>
    <w:p w14:paraId="34605249" w14:textId="77777777" w:rsidR="009A7729" w:rsidRPr="00BA76AD" w:rsidRDefault="009A7729" w:rsidP="001F455C">
      <w:pPr>
        <w:rPr>
          <w:rFonts w:ascii="Arial" w:hAnsi="Arial" w:cs="Arial"/>
          <w:sz w:val="20"/>
          <w:szCs w:val="20"/>
        </w:rPr>
      </w:pPr>
    </w:p>
    <w:p w14:paraId="6E418F7C" w14:textId="77777777" w:rsidR="001F455C" w:rsidRPr="00BA76AD" w:rsidRDefault="001F455C" w:rsidP="001F455C">
      <w:pPr>
        <w:rPr>
          <w:rFonts w:ascii="Arial" w:hAnsi="Arial" w:cs="Arial"/>
          <w:sz w:val="20"/>
          <w:szCs w:val="20"/>
        </w:rPr>
      </w:pPr>
    </w:p>
    <w:p w14:paraId="6EB0645C" w14:textId="709F109D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0704C6">
        <w:rPr>
          <w:rFonts w:ascii="Arial" w:hAnsi="Arial" w:cs="Arial"/>
          <w:sz w:val="20"/>
          <w:szCs w:val="20"/>
        </w:rPr>
        <w:t xml:space="preserve"> (naam rechtspersoon), </w:t>
      </w:r>
    </w:p>
    <w:p w14:paraId="000710AA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73B61A92" w14:textId="05846877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 xml:space="preserve">alhier rechtsgeldig vertegenwoordigd door ondergetekende, </w:t>
      </w:r>
    </w:p>
    <w:p w14:paraId="5642D89C" w14:textId="77777777" w:rsid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2A170B52" w14:textId="76F089C4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0704C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………..</w:t>
      </w:r>
      <w:r w:rsidRPr="000704C6">
        <w:rPr>
          <w:rFonts w:ascii="Arial" w:hAnsi="Arial" w:cs="Arial"/>
          <w:sz w:val="20"/>
          <w:szCs w:val="20"/>
        </w:rPr>
        <w:t xml:space="preserve"> (naam en voornaam); </w:t>
      </w:r>
    </w:p>
    <w:p w14:paraId="535A4487" w14:textId="77777777" w:rsid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511A2028" w14:textId="43A8544E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vraagt de bouwplannen op van volgende woning/ onroerend goed: </w:t>
      </w:r>
    </w:p>
    <w:p w14:paraId="31FC0F3D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72507E10" w14:textId="021F2372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0704C6">
        <w:rPr>
          <w:rFonts w:ascii="Arial" w:hAnsi="Arial" w:cs="Arial"/>
          <w:sz w:val="20"/>
          <w:szCs w:val="20"/>
        </w:rPr>
        <w:t>(adres); </w:t>
      </w:r>
    </w:p>
    <w:p w14:paraId="15011C5C" w14:textId="214D4BEE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2D669B71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66A9A24D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14C45C9C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Eigenaar-rechtspersoon </w:t>
      </w:r>
    </w:p>
    <w:p w14:paraId="4C219115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3EC7A640" w14:textId="5465F772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Verklaart ervan op de hoogte gesteld te zijn dat bouwplannen auteursrechtelijk beschermde werken zijn. De eigenaar-rechtspersoon verbindt zich ertoe de bouwplannen uitsluitend aan te wenden voor intern gebruik en geen afbreuk te doen aan de normale exploitatie van het werk, zodat conform art. XI.190, 5° WER, een reproductie van de bouwplannen kan verkregen worden zonder voorafgaande toestemming van de architect. </w:t>
      </w:r>
    </w:p>
    <w:p w14:paraId="66D2AF7F" w14:textId="3BA3883C" w:rsid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0BAE2B42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0C41B401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4FA33A2B" w14:textId="33BE4510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Verklaard, uitdrukkelijk en op eer, </w:t>
      </w:r>
    </w:p>
    <w:p w14:paraId="256C5899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43FB591D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1C96910B" w14:textId="32EE5B63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Te ……………………………………………</w:t>
      </w:r>
    </w:p>
    <w:p w14:paraId="7D34A493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57470EDD" w14:textId="464928ED" w:rsid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Op ……………………………………………</w:t>
      </w:r>
    </w:p>
    <w:p w14:paraId="7FB3EDF3" w14:textId="34BC8C06" w:rsid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405488B0" w14:textId="060C9EDC" w:rsid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2D370603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</w:p>
    <w:p w14:paraId="5C121325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3C754AA2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 </w:t>
      </w:r>
    </w:p>
    <w:p w14:paraId="7ABCFAAC" w14:textId="77777777" w:rsidR="000704C6" w:rsidRPr="000704C6" w:rsidRDefault="000704C6" w:rsidP="000704C6">
      <w:pPr>
        <w:rPr>
          <w:rFonts w:ascii="Arial" w:hAnsi="Arial" w:cs="Arial"/>
          <w:sz w:val="20"/>
          <w:szCs w:val="20"/>
        </w:rPr>
      </w:pPr>
      <w:r w:rsidRPr="000704C6">
        <w:rPr>
          <w:rFonts w:ascii="Arial" w:hAnsi="Arial" w:cs="Arial"/>
          <w:sz w:val="20"/>
          <w:szCs w:val="20"/>
        </w:rPr>
        <w:t>Handtekening </w:t>
      </w:r>
    </w:p>
    <w:p w14:paraId="3EE97FD0" w14:textId="77777777" w:rsidR="000704C6" w:rsidRDefault="000704C6" w:rsidP="000704C6">
      <w:pPr>
        <w:rPr>
          <w:rFonts w:cs="Times New Roman"/>
          <w:color w:val="000000"/>
        </w:rPr>
      </w:pPr>
      <w:r>
        <w:rPr>
          <w:rFonts w:cs="Times New Roman"/>
          <w:i/>
          <w:iCs/>
          <w:color w:val="0C64C0"/>
          <w:sz w:val="24"/>
          <w:szCs w:val="24"/>
        </w:rPr>
        <w:t> </w:t>
      </w:r>
    </w:p>
    <w:p w14:paraId="5748D611" w14:textId="77777777" w:rsidR="001F455C" w:rsidRDefault="001F455C" w:rsidP="001F455C">
      <w:pPr>
        <w:rPr>
          <w:sz w:val="24"/>
          <w:szCs w:val="24"/>
        </w:rPr>
      </w:pPr>
    </w:p>
    <w:p w14:paraId="20493EB1" w14:textId="77777777" w:rsidR="001F455C" w:rsidRDefault="001F455C" w:rsidP="001F455C">
      <w:pPr>
        <w:rPr>
          <w:sz w:val="24"/>
          <w:szCs w:val="24"/>
        </w:rPr>
      </w:pPr>
    </w:p>
    <w:sectPr w:rsidR="001F455C" w:rsidSect="009A7729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4767" w14:textId="77777777" w:rsidR="00A10E43" w:rsidRDefault="00A10E43" w:rsidP="00A10E43">
      <w:r>
        <w:separator/>
      </w:r>
    </w:p>
  </w:endnote>
  <w:endnote w:type="continuationSeparator" w:id="0">
    <w:p w14:paraId="19D9D65D" w14:textId="77777777" w:rsidR="00A10E43" w:rsidRDefault="00A10E43" w:rsidP="00A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5895" w14:textId="31719E09" w:rsidR="009729CD" w:rsidRDefault="009729CD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61312" behindDoc="1" locked="0" layoutInCell="1" allowOverlap="1" wp14:anchorId="6EC89090" wp14:editId="3D921B56">
          <wp:simplePos x="0" y="0"/>
          <wp:positionH relativeFrom="page">
            <wp:posOffset>23495</wp:posOffset>
          </wp:positionH>
          <wp:positionV relativeFrom="paragraph">
            <wp:posOffset>-771525</wp:posOffset>
          </wp:positionV>
          <wp:extent cx="7658100" cy="1373416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373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D116" w14:textId="77777777" w:rsidR="00A10E43" w:rsidRDefault="00A10E43" w:rsidP="00A10E43">
      <w:r>
        <w:separator/>
      </w:r>
    </w:p>
  </w:footnote>
  <w:footnote w:type="continuationSeparator" w:id="0">
    <w:p w14:paraId="112997DE" w14:textId="77777777" w:rsidR="00A10E43" w:rsidRDefault="00A10E43" w:rsidP="00A1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A3E0" w14:textId="114A576F" w:rsidR="00A10E43" w:rsidRDefault="009729CD">
    <w:pPr>
      <w:pStyle w:val="Koptekst"/>
    </w:pPr>
    <w:r>
      <w:rPr>
        <w:noProof/>
        <w:szCs w:val="20"/>
        <w:lang w:eastAsia="nl-BE"/>
      </w:rPr>
      <w:drawing>
        <wp:anchor distT="0" distB="0" distL="114300" distR="114300" simplePos="0" relativeHeight="251659264" behindDoc="1" locked="1" layoutInCell="1" allowOverlap="1" wp14:anchorId="6C08FD89" wp14:editId="1C9E5408">
          <wp:simplePos x="0" y="0"/>
          <wp:positionH relativeFrom="margin">
            <wp:posOffset>-809625</wp:posOffset>
          </wp:positionH>
          <wp:positionV relativeFrom="page">
            <wp:posOffset>-132080</wp:posOffset>
          </wp:positionV>
          <wp:extent cx="7539990" cy="1975485"/>
          <wp:effectExtent l="0" t="0" r="3810" b="571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:links:header_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9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5C"/>
    <w:rsid w:val="000704C6"/>
    <w:rsid w:val="000B0FE4"/>
    <w:rsid w:val="000E72C7"/>
    <w:rsid w:val="00113F3C"/>
    <w:rsid w:val="00114AF2"/>
    <w:rsid w:val="00195BCB"/>
    <w:rsid w:val="001B58B2"/>
    <w:rsid w:val="001F455C"/>
    <w:rsid w:val="00386E02"/>
    <w:rsid w:val="003E6229"/>
    <w:rsid w:val="0058407E"/>
    <w:rsid w:val="006551A9"/>
    <w:rsid w:val="006C46C0"/>
    <w:rsid w:val="006E083F"/>
    <w:rsid w:val="00705571"/>
    <w:rsid w:val="008D41F2"/>
    <w:rsid w:val="009729CD"/>
    <w:rsid w:val="009A7729"/>
    <w:rsid w:val="00A10E43"/>
    <w:rsid w:val="00A719FD"/>
    <w:rsid w:val="00AD18F1"/>
    <w:rsid w:val="00AE7463"/>
    <w:rsid w:val="00AF6F70"/>
    <w:rsid w:val="00B91202"/>
    <w:rsid w:val="00BA76AD"/>
    <w:rsid w:val="00BD5286"/>
    <w:rsid w:val="00BF5C7A"/>
    <w:rsid w:val="00CD0F35"/>
    <w:rsid w:val="00E342D9"/>
    <w:rsid w:val="00EF2801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D72D"/>
  <w15:chartTrackingRefBased/>
  <w15:docId w15:val="{F3E61629-6FA5-4D53-AB19-75EB9BD7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45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55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10E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0E43"/>
  </w:style>
  <w:style w:type="paragraph" w:styleId="Voettekst">
    <w:name w:val="footer"/>
    <w:basedOn w:val="Standaard"/>
    <w:link w:val="VoettekstChar"/>
    <w:uiPriority w:val="99"/>
    <w:unhideWhenUsed/>
    <w:rsid w:val="00A10E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0E43"/>
  </w:style>
  <w:style w:type="paragraph" w:styleId="Revisie">
    <w:name w:val="Revision"/>
    <w:hidden/>
    <w:uiPriority w:val="99"/>
    <w:semiHidden/>
    <w:rsid w:val="000B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93550-96dd-44a0-8dd2-925959965716">
      <Terms xmlns="http://schemas.microsoft.com/office/infopath/2007/PartnerControls"/>
    </lcf76f155ced4ddcb4097134ff3c332f>
    <TaxCatchAll xmlns="4a81da51-fd47-42fa-bb66-f95ebc3236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D0153F169E428DF5E5791B1012A4" ma:contentTypeVersion="11" ma:contentTypeDescription="Een nieuw document maken." ma:contentTypeScope="" ma:versionID="f94bdee6a8f83bd6de98cf7ab778165e">
  <xsd:schema xmlns:xsd="http://www.w3.org/2001/XMLSchema" xmlns:xs="http://www.w3.org/2001/XMLSchema" xmlns:p="http://schemas.microsoft.com/office/2006/metadata/properties" xmlns:ns2="6d093550-96dd-44a0-8dd2-925959965716" xmlns:ns3="4a81da51-fd47-42fa-bb66-f95ebc3236af" targetNamespace="http://schemas.microsoft.com/office/2006/metadata/properties" ma:root="true" ma:fieldsID="058cc78ab13de9ef5a52c0a391cee4b6" ns2:_="" ns3:_="">
    <xsd:import namespace="6d093550-96dd-44a0-8dd2-925959965716"/>
    <xsd:import namespace="4a81da51-fd47-42fa-bb66-f95ebc323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93550-96dd-44a0-8dd2-925959965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c1b3b98-cfd0-4f6e-8a1c-a4d5b153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da51-fd47-42fa-bb66-f95ebc323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d764fe-25a4-4b1a-8446-0f5b4348db1d}" ma:internalName="TaxCatchAll" ma:showField="CatchAllData" ma:web="4a81da51-fd47-42fa-bb66-f95ebc323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398C8-C082-4001-AF9A-60770AB7A801}">
  <ds:schemaRefs>
    <ds:schemaRef ds:uri="http://purl.org/dc/elements/1.1/"/>
    <ds:schemaRef ds:uri="http://schemas.microsoft.com/office/infopath/2007/PartnerControls"/>
    <ds:schemaRef ds:uri="http://purl.org/dc/terms/"/>
    <ds:schemaRef ds:uri="4a81da51-fd47-42fa-bb66-f95ebc3236af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6d093550-96dd-44a0-8dd2-9259599657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68B30F-4ACE-4A15-8802-244D83AE9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2CB03-A5FE-4119-949E-3518ED6A8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93550-96dd-44a0-8dd2-925959965716"/>
    <ds:schemaRef ds:uri="4a81da51-fd47-42fa-bb66-f95ebc32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 Groenen</dc:creator>
  <cp:keywords/>
  <dc:description/>
  <cp:lastModifiedBy>Ilse Govaerts</cp:lastModifiedBy>
  <cp:revision>2</cp:revision>
  <cp:lastPrinted>2016-05-12T14:13:00Z</cp:lastPrinted>
  <dcterms:created xsi:type="dcterms:W3CDTF">2024-07-12T08:12:00Z</dcterms:created>
  <dcterms:modified xsi:type="dcterms:W3CDTF">2024-07-12T08:12:00Z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0x010100EBFED0153F169E428DF5E5791B1012A4</vt:lpwstr>
  </property>
  <property fmtid="{D5CDD505-2E9C-101B-9397-08002B2CF9AE}" pid="3" name="Order">
    <vt:r8>100</vt:r8>
  </property>
</Properties>
</file>